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6A4FAB" w:rsidRPr="006A4FAB" w:rsidRDefault="002A0D28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A27DC8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6A4FAB"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="006A4FAB"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2C6D1A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B10470" w:rsidRDefault="006304F6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304F6" w:rsidRPr="00B10470" w:rsidRDefault="006304F6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2A0D28" w:rsidRPr="006304F6" w:rsidRDefault="006A4FAB" w:rsidP="002A0D28">
      <w:pPr>
        <w:pStyle w:val="western"/>
        <w:spacing w:before="0" w:beforeAutospacing="0" w:after="0"/>
        <w:jc w:val="both"/>
        <w:rPr>
          <w:b/>
          <w:bCs/>
          <w:kern w:val="28"/>
          <w:sz w:val="28"/>
          <w:szCs w:val="28"/>
        </w:rPr>
      </w:pPr>
      <w:r w:rsidRPr="006304F6">
        <w:rPr>
          <w:b/>
          <w:sz w:val="28"/>
          <w:szCs w:val="28"/>
        </w:rPr>
        <w:t xml:space="preserve">ЗАДАНИЕ 1. </w:t>
      </w:r>
      <w:r w:rsidR="002A0D28" w:rsidRPr="006304F6">
        <w:rPr>
          <w:b/>
          <w:bCs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2A0D28" w:rsidRPr="006304F6" w:rsidRDefault="002A0D28" w:rsidP="002A0D28">
      <w:pPr>
        <w:pStyle w:val="western"/>
        <w:spacing w:before="0" w:beforeAutospacing="0" w:after="0"/>
        <w:jc w:val="both"/>
        <w:rPr>
          <w:b/>
          <w:bCs/>
          <w:iCs/>
          <w:kern w:val="28"/>
          <w:sz w:val="28"/>
          <w:szCs w:val="28"/>
        </w:rPr>
      </w:pPr>
      <w:r w:rsidRPr="006304F6">
        <w:rPr>
          <w:b/>
          <w:bCs/>
          <w:kern w:val="28"/>
          <w:sz w:val="28"/>
          <w:szCs w:val="28"/>
        </w:rPr>
        <w:t>Контрольное время на выполнения задания: 5 минут</w:t>
      </w:r>
    </w:p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6304F6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6304F6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="002C6D1A">
        <w:rPr>
          <w:b/>
          <w:iCs/>
          <w:spacing w:val="-4"/>
          <w:sz w:val="28"/>
          <w:szCs w:val="28"/>
        </w:rPr>
        <w:t xml:space="preserve"> – 10</w:t>
      </w:r>
      <w:r w:rsidRPr="006304F6">
        <w:rPr>
          <w:b/>
          <w:iCs/>
          <w:spacing w:val="-4"/>
          <w:sz w:val="28"/>
          <w:szCs w:val="28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499"/>
        <w:gridCol w:w="1560"/>
      </w:tblGrid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1 балл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2A0D28" w:rsidRPr="006304F6" w:rsidRDefault="002C6D1A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2A0D28" w:rsidRPr="006304F6">
              <w:rPr>
                <w:iCs/>
                <w:sz w:val="28"/>
                <w:szCs w:val="28"/>
              </w:rPr>
              <w:t xml:space="preserve">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560" w:type="dxa"/>
          </w:tcPr>
          <w:p w:rsidR="002A0D28" w:rsidRPr="006304F6" w:rsidRDefault="002C6D1A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2A0D28" w:rsidRPr="006304F6">
              <w:rPr>
                <w:iCs/>
                <w:sz w:val="28"/>
                <w:szCs w:val="28"/>
              </w:rPr>
              <w:t xml:space="preserve">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1 балл</w:t>
            </w: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</w:tbl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8"/>
          <w:szCs w:val="28"/>
        </w:rPr>
      </w:pPr>
    </w:p>
    <w:p w:rsidR="002A0D28" w:rsidRPr="006304F6" w:rsidRDefault="002B71A8" w:rsidP="002A0D28">
      <w:pPr>
        <w:rPr>
          <w:b/>
          <w:iCs/>
          <w:sz w:val="28"/>
          <w:szCs w:val="28"/>
        </w:rPr>
      </w:pPr>
      <w:r w:rsidRPr="006304F6">
        <w:rPr>
          <w:b/>
          <w:sz w:val="28"/>
          <w:szCs w:val="28"/>
        </w:rPr>
        <w:t>ЗАДАНИЕ 2</w:t>
      </w:r>
      <w:r w:rsidR="00340F69" w:rsidRPr="006304F6">
        <w:rPr>
          <w:b/>
          <w:sz w:val="28"/>
          <w:szCs w:val="28"/>
        </w:rPr>
        <w:t xml:space="preserve">. </w:t>
      </w:r>
      <w:r w:rsidR="002A0D28" w:rsidRPr="006304F6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2A0D28" w:rsidRPr="006304F6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Оценка задания. </w:t>
      </w:r>
      <w:r w:rsidRPr="006304F6">
        <w:rPr>
          <w:sz w:val="28"/>
          <w:szCs w:val="28"/>
        </w:rPr>
        <w:t>Максимальная оценка за правильно выполненное задание</w:t>
      </w:r>
      <w:r w:rsidRPr="006304F6">
        <w:rPr>
          <w:b/>
          <w:sz w:val="28"/>
          <w:szCs w:val="28"/>
        </w:rPr>
        <w:t xml:space="preserve"> - </w:t>
      </w:r>
      <w:r w:rsidRPr="006304F6">
        <w:rPr>
          <w:b/>
          <w:i/>
          <w:iCs/>
          <w:sz w:val="28"/>
          <w:szCs w:val="28"/>
        </w:rPr>
        <w:t>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6304F6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2B71A8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2B71A8" w:rsidRPr="006304F6" w:rsidRDefault="002A0D28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B71A8" w:rsidRPr="006304F6" w:rsidRDefault="002B71A8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2B71A8" w:rsidRPr="006304F6" w:rsidRDefault="000642AA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3</w:t>
      </w:r>
      <w:r w:rsidR="00340F69" w:rsidRPr="006304F6">
        <w:rPr>
          <w:b/>
          <w:sz w:val="28"/>
          <w:szCs w:val="28"/>
        </w:rPr>
        <w:t xml:space="preserve">. </w:t>
      </w:r>
      <w:r w:rsidR="002B71A8" w:rsidRPr="006304F6">
        <w:rPr>
          <w:b/>
          <w:sz w:val="28"/>
          <w:szCs w:val="28"/>
        </w:rPr>
        <w:t xml:space="preserve">Передача сигналов бедствия передаваемых жестами </w:t>
      </w:r>
    </w:p>
    <w:p w:rsidR="00340F69" w:rsidRPr="006304F6" w:rsidRDefault="00340F69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правильные выполнение задания </w:t>
      </w:r>
      <w:r w:rsidRPr="006304F6">
        <w:rPr>
          <w:b/>
          <w:sz w:val="28"/>
          <w:szCs w:val="28"/>
        </w:rPr>
        <w:t>– 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 xml:space="preserve">Контрольное время на выполнения </w:t>
      </w:r>
      <w:r w:rsidR="002B71A8" w:rsidRPr="006304F6">
        <w:rPr>
          <w:b/>
          <w:sz w:val="28"/>
          <w:szCs w:val="28"/>
          <w:lang w:eastAsia="en-US"/>
        </w:rPr>
        <w:t xml:space="preserve">задания: </w:t>
      </w:r>
      <w:r w:rsidR="000642AA" w:rsidRPr="006304F6">
        <w:rPr>
          <w:b/>
          <w:sz w:val="28"/>
          <w:szCs w:val="28"/>
          <w:lang w:eastAsia="en-US"/>
        </w:rPr>
        <w:t xml:space="preserve">15 секунд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 балла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lastRenderedPageBreak/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4. Преодоление заболоченного участка местности по кочкам</w:t>
      </w: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6304F6">
        <w:rPr>
          <w:b/>
          <w:sz w:val="28"/>
          <w:szCs w:val="28"/>
        </w:rPr>
        <w:t>10 баллов.</w:t>
      </w:r>
    </w:p>
    <w:p w:rsidR="000642AA" w:rsidRPr="006304F6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2 минуты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Неумение преодолевать этап (</w:t>
            </w:r>
            <w:proofErr w:type="gramStart"/>
            <w:r w:rsidRPr="006304F6">
              <w:rPr>
                <w:sz w:val="28"/>
                <w:szCs w:val="28"/>
              </w:rPr>
              <w:t>не владение</w:t>
            </w:r>
            <w:proofErr w:type="gramEnd"/>
            <w:r w:rsidRPr="006304F6">
              <w:rPr>
                <w:sz w:val="28"/>
                <w:szCs w:val="28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</w:tbl>
    <w:p w:rsidR="00D86436" w:rsidRDefault="00D86436" w:rsidP="00D86436">
      <w:pPr>
        <w:jc w:val="both"/>
        <w:rPr>
          <w:b/>
          <w:sz w:val="24"/>
          <w:szCs w:val="24"/>
        </w:rPr>
      </w:pPr>
    </w:p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p w:rsidR="00340F69" w:rsidRPr="006304F6" w:rsidRDefault="002C6D1A" w:rsidP="00340F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="00340F69" w:rsidRPr="006304F6">
        <w:rPr>
          <w:b/>
          <w:sz w:val="28"/>
          <w:szCs w:val="28"/>
        </w:rPr>
        <w:t xml:space="preserve">. </w:t>
      </w:r>
      <w:r w:rsidR="00340F69" w:rsidRPr="006304F6">
        <w:rPr>
          <w:rFonts w:eastAsia="Times New Roman,Bold"/>
          <w:b/>
          <w:bCs/>
          <w:sz w:val="28"/>
          <w:szCs w:val="28"/>
        </w:rPr>
        <w:t>Преодоление зоны химического заражения, установка</w:t>
      </w:r>
      <w:r w:rsidR="00992876">
        <w:rPr>
          <w:rFonts w:eastAsia="Times New Roman,Bold"/>
          <w:b/>
          <w:bCs/>
          <w:sz w:val="28"/>
          <w:szCs w:val="28"/>
        </w:rPr>
        <w:t xml:space="preserve"> указателя «Направление ветра» проведение</w:t>
      </w:r>
      <w:r w:rsidR="00992876" w:rsidRPr="006304F6">
        <w:rPr>
          <w:rFonts w:eastAsia="Times New Roman,Bold"/>
          <w:b/>
          <w:bCs/>
          <w:sz w:val="28"/>
          <w:szCs w:val="28"/>
        </w:rPr>
        <w:t xml:space="preserve"> химической разведки после применения </w:t>
      </w:r>
      <w:r w:rsidR="00992876">
        <w:rPr>
          <w:rFonts w:eastAsia="Times New Roman,Bold"/>
          <w:b/>
          <w:bCs/>
          <w:sz w:val="28"/>
          <w:szCs w:val="28"/>
        </w:rPr>
        <w:t xml:space="preserve">противником ОТРАВЛЯЮЩИХ ВЕЩЕСТВ и </w:t>
      </w:r>
      <w:r w:rsidR="00340F69" w:rsidRPr="006304F6">
        <w:rPr>
          <w:rFonts w:eastAsia="Times New Roman,Bold"/>
          <w:b/>
          <w:bCs/>
          <w:sz w:val="28"/>
          <w:szCs w:val="28"/>
        </w:rPr>
        <w:t xml:space="preserve">снятие </w:t>
      </w:r>
      <w:r w:rsidR="009B4A56" w:rsidRPr="006304F6">
        <w:rPr>
          <w:rFonts w:eastAsia="Times New Roman,Bold"/>
          <w:b/>
          <w:bCs/>
          <w:sz w:val="28"/>
          <w:szCs w:val="28"/>
        </w:rPr>
        <w:t>ОЗК</w:t>
      </w:r>
      <w:r w:rsidR="00992876">
        <w:rPr>
          <w:rFonts w:eastAsia="Times New Roman,Bold"/>
          <w:b/>
          <w:bCs/>
          <w:sz w:val="28"/>
          <w:szCs w:val="28"/>
        </w:rPr>
        <w:t xml:space="preserve"> с учетом направления ветра.</w:t>
      </w:r>
    </w:p>
    <w:p w:rsidR="00340F69" w:rsidRPr="006304F6" w:rsidRDefault="00340F69" w:rsidP="00340F69">
      <w:pPr>
        <w:rPr>
          <w:rFonts w:eastAsia="Times New Roman,Bold"/>
          <w:b/>
          <w:bCs/>
          <w:iCs/>
          <w:sz w:val="28"/>
          <w:szCs w:val="28"/>
        </w:rPr>
      </w:pPr>
      <w:r w:rsidRPr="006304F6">
        <w:rPr>
          <w:rFonts w:eastAsia="Times New Roman,Bold"/>
          <w:b/>
          <w:bCs/>
          <w:iCs/>
          <w:sz w:val="28"/>
          <w:szCs w:val="28"/>
        </w:rPr>
        <w:t>Оценка задания</w:t>
      </w:r>
      <w:r w:rsidRPr="006304F6">
        <w:rPr>
          <w:rFonts w:eastAsia="Times New Roman,Bold"/>
          <w:b/>
          <w:bCs/>
          <w:i/>
          <w:iCs/>
          <w:sz w:val="28"/>
          <w:szCs w:val="28"/>
        </w:rPr>
        <w:t xml:space="preserve">. </w:t>
      </w:r>
      <w:r w:rsidRPr="006304F6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– </w:t>
      </w:r>
      <w:r w:rsidR="009B4A56" w:rsidRPr="006304F6">
        <w:rPr>
          <w:rFonts w:eastAsia="Times New Roman,Bold"/>
          <w:b/>
          <w:bCs/>
          <w:iCs/>
          <w:sz w:val="28"/>
          <w:szCs w:val="28"/>
        </w:rPr>
        <w:t>3</w:t>
      </w:r>
      <w:r w:rsidRPr="006304F6">
        <w:rPr>
          <w:rFonts w:eastAsia="Times New Roman,Bold"/>
          <w:b/>
          <w:bCs/>
          <w:iCs/>
          <w:sz w:val="28"/>
          <w:szCs w:val="28"/>
        </w:rPr>
        <w:t>0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5 минут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92876" w:rsidRPr="00FE7B0F" w:rsidTr="00A47068">
        <w:tc>
          <w:tcPr>
            <w:tcW w:w="10632" w:type="dxa"/>
            <w:gridSpan w:val="3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Ошибки при надевании общевойскового защитного костюма ОЗК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5 баллов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FE7B0F">
              <w:rPr>
                <w:rFonts w:ascii="Times New Roman" w:eastAsia="Times New Roman,Bold" w:hAnsi="Times New Roman"/>
                <w:b/>
                <w:sz w:val="28"/>
                <w:szCs w:val="28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Перекос </w:t>
            </w:r>
            <w:proofErr w:type="gramStart"/>
            <w:r w:rsidRPr="00FE7B0F">
              <w:rPr>
                <w:sz w:val="28"/>
                <w:szCs w:val="28"/>
              </w:rPr>
              <w:t>шлем-маски</w:t>
            </w:r>
            <w:proofErr w:type="gramEnd"/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5 баллов за каждые полные 5 градусов</w:t>
            </w:r>
          </w:p>
        </w:tc>
      </w:tr>
      <w:tr w:rsidR="00992876" w:rsidRPr="00FE7B0F" w:rsidTr="00A47068">
        <w:trPr>
          <w:trHeight w:val="1071"/>
        </w:trPr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center"/>
              <w:rPr>
                <w:sz w:val="28"/>
                <w:szCs w:val="28"/>
              </w:rPr>
            </w:pPr>
            <w:r w:rsidRPr="00FE7B0F">
              <w:rPr>
                <w:b/>
                <w:sz w:val="28"/>
                <w:szCs w:val="28"/>
              </w:rPr>
              <w:t xml:space="preserve">Ошибки при </w:t>
            </w:r>
            <w:r w:rsidRPr="00FE7B0F">
              <w:rPr>
                <w:b/>
                <w:bCs/>
                <w:sz w:val="28"/>
                <w:szCs w:val="28"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10 баллов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rPr>
          <w:trHeight w:val="434"/>
        </w:trPr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10 баллов</w:t>
            </w:r>
          </w:p>
        </w:tc>
      </w:tr>
      <w:tr w:rsidR="00992876" w:rsidRPr="00FE7B0F" w:rsidTr="00A47068">
        <w:tc>
          <w:tcPr>
            <w:tcW w:w="10632" w:type="dxa"/>
            <w:gridSpan w:val="3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Ошибки при снятии общевойскового защитного костюма ОЗК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 за каждое касание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Заступ за линию, обозначающую зону заражения, </w:t>
            </w:r>
            <w:proofErr w:type="gramStart"/>
            <w:r w:rsidRPr="00FE7B0F">
              <w:rPr>
                <w:sz w:val="28"/>
                <w:szCs w:val="28"/>
              </w:rPr>
              <w:t>участника</w:t>
            </w:r>
            <w:proofErr w:type="gramEnd"/>
            <w:r w:rsidRPr="00FE7B0F">
              <w:rPr>
                <w:sz w:val="28"/>
                <w:szCs w:val="28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proofErr w:type="gramStart"/>
            <w:r w:rsidRPr="00FE7B0F">
              <w:rPr>
                <w:sz w:val="28"/>
                <w:szCs w:val="28"/>
              </w:rPr>
              <w:t>При</w:t>
            </w:r>
            <w:proofErr w:type="gramEnd"/>
            <w:r w:rsidRPr="00FE7B0F">
              <w:rPr>
                <w:sz w:val="28"/>
                <w:szCs w:val="28"/>
              </w:rPr>
              <w:t xml:space="preserve">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992876" w:rsidRPr="00FE7B0F" w:rsidRDefault="00992876" w:rsidP="00A47068">
            <w:pPr>
              <w:rPr>
                <w:rFonts w:ascii="Times New Roman CYR" w:hAnsi="Times New Roman CYR"/>
                <w:sz w:val="28"/>
                <w:szCs w:val="28"/>
              </w:rPr>
            </w:pPr>
            <w:r w:rsidRPr="00FE7B0F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992876" w:rsidRPr="00FE7B0F" w:rsidRDefault="00992876" w:rsidP="00A47068">
            <w:pPr>
              <w:rPr>
                <w:rFonts w:ascii="Calibri" w:hAnsi="Calibri"/>
                <w:b/>
                <w:sz w:val="28"/>
                <w:szCs w:val="28"/>
              </w:rPr>
            </w:pPr>
            <w:r w:rsidRPr="00FE7B0F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4FAB" w:rsidRPr="006304F6" w:rsidRDefault="006A4FAB" w:rsidP="006A4FAB">
      <w:pPr>
        <w:rPr>
          <w:b/>
          <w:sz w:val="28"/>
          <w:szCs w:val="28"/>
        </w:rPr>
      </w:pPr>
    </w:p>
    <w:p w:rsidR="009B4A56" w:rsidRPr="006304F6" w:rsidRDefault="009B4A56" w:rsidP="00BD7AE0">
      <w:pPr>
        <w:jc w:val="both"/>
        <w:rPr>
          <w:b/>
          <w:sz w:val="28"/>
          <w:szCs w:val="28"/>
        </w:rPr>
      </w:pPr>
    </w:p>
    <w:p w:rsidR="00BD7AE0" w:rsidRPr="006304F6" w:rsidRDefault="002C6D1A" w:rsidP="00BD7A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6</w:t>
      </w:r>
      <w:bookmarkStart w:id="0" w:name="_GoBack"/>
      <w:bookmarkEnd w:id="0"/>
      <w:r w:rsidR="00BD7AE0" w:rsidRPr="006304F6">
        <w:rPr>
          <w:b/>
          <w:sz w:val="28"/>
          <w:szCs w:val="28"/>
        </w:rPr>
        <w:t>. Оказание первой помощи пострадавшим в результате техногенной аварии и вызов бригады скорой помощи и спасателей.</w:t>
      </w:r>
    </w:p>
    <w:p w:rsidR="00BD7AE0" w:rsidRPr="006304F6" w:rsidRDefault="00BD7AE0" w:rsidP="00BD7AE0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задания.</w:t>
      </w:r>
      <w:r w:rsidRPr="006304F6">
        <w:rPr>
          <w:sz w:val="28"/>
          <w:szCs w:val="28"/>
        </w:rPr>
        <w:t xml:space="preserve"> Максимальная оценка за правильно выполненное задание – </w:t>
      </w:r>
      <w:r w:rsidR="00AD0451" w:rsidRPr="006304F6">
        <w:rPr>
          <w:b/>
          <w:sz w:val="28"/>
          <w:szCs w:val="28"/>
        </w:rPr>
        <w:t>3</w:t>
      </w:r>
      <w:r w:rsidRPr="006304F6">
        <w:rPr>
          <w:b/>
          <w:sz w:val="28"/>
          <w:szCs w:val="28"/>
        </w:rPr>
        <w:t>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4 минуты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реакция зрачка на свет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 пульс на сонной артерии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 xml:space="preserve">Не сделано освобождение грудной клетки от одежды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ослаблен поясной ремень (не расстегнут пояс)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проходимость дыхательных путей (не очищена ротовая полость)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 мечевидному отростку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поперек грудины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запрокидывается голова пострадавшего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зажат нос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Вдох ИВЛ сделан без защитной маски (нарушение собственной техники безопасности)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После проведения комплекса реанимации или только нажатий непрямого массажа сердца в течение 2-х минут не появилась реакция зрачков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Перелом каждого ребра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 xml:space="preserve">Перелом 6-ти ребер 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 баллов*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с синдромом длительного сдавливания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BD7AE0" w:rsidRPr="006304F6" w:rsidTr="00BD7AE0">
        <w:tc>
          <w:tcPr>
            <w:tcW w:w="9072" w:type="dxa"/>
            <w:gridSpan w:val="2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Вызов спасательных служб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вызваны спасательные службы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место происшествия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количество пострадавший и степень повреждения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названа фамилия, имя </w:t>
            </w:r>
            <w:proofErr w:type="gramStart"/>
            <w:r w:rsidRPr="006304F6">
              <w:rPr>
                <w:rFonts w:ascii="Times New Roman" w:hAnsi="Times New Roman"/>
                <w:sz w:val="28"/>
                <w:szCs w:val="28"/>
              </w:rPr>
              <w:t>вызывающего</w:t>
            </w:r>
            <w:proofErr w:type="gramEnd"/>
            <w:r w:rsidRPr="006304F6">
              <w:rPr>
                <w:rFonts w:ascii="Times New Roman" w:hAnsi="Times New Roman"/>
                <w:sz w:val="28"/>
                <w:szCs w:val="28"/>
              </w:rPr>
              <w:t xml:space="preserve"> службу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451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AD0451" w:rsidRPr="006304F6" w:rsidRDefault="00AD0451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AD0451" w:rsidRPr="006304F6" w:rsidTr="00AD0451">
        <w:trPr>
          <w:trHeight w:val="892"/>
        </w:trPr>
        <w:tc>
          <w:tcPr>
            <w:tcW w:w="2127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6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6"/>
                <w:sz w:val="28"/>
                <w:szCs w:val="28"/>
              </w:rPr>
              <w:t>Максимальный  балл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gramStart"/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2C6D1A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10</w:t>
            </w:r>
            <w:r w:rsidR="00AD0451" w:rsidRPr="006304F6">
              <w:rPr>
                <w:rFonts w:ascii="Tahoma" w:hAnsi="Tahoma" w:cs="Tahoma"/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4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4"/>
                <w:sz w:val="28"/>
                <w:szCs w:val="28"/>
              </w:rPr>
              <w:t>Общий набранный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851" w:type="dxa"/>
          </w:tcPr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2"/>
                <w:sz w:val="28"/>
                <w:szCs w:val="28"/>
              </w:rPr>
              <w:t xml:space="preserve">Председатель жюри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практического тура</w:t>
            </w:r>
          </w:p>
        </w:tc>
        <w:tc>
          <w:tcPr>
            <w:tcW w:w="1985" w:type="dxa"/>
          </w:tcPr>
          <w:p w:rsidR="00AD0451" w:rsidRPr="006304F6" w:rsidRDefault="00AD0451" w:rsidP="00AD0451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</w:tbl>
    <w:p w:rsidR="003D326B" w:rsidRDefault="00AD0451" w:rsidP="003D326B">
      <w:r>
        <w:rPr>
          <w:noProof/>
        </w:rPr>
        <w:t xml:space="preserve"> </w:t>
      </w:r>
    </w:p>
    <w:p w:rsidR="006304F6" w:rsidRDefault="006304F6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54061" wp14:editId="5A53B848">
                <wp:simplePos x="0" y="0"/>
                <wp:positionH relativeFrom="column">
                  <wp:posOffset>3964940</wp:posOffset>
                </wp:positionH>
                <wp:positionV relativeFrom="paragraph">
                  <wp:posOffset>652780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6304F6" w:rsidRDefault="006304F6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12.2pt;margin-top:51.4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B8IcHF3wAAAAwBAAAPAAAAAAAAAAAAAAAAAH4EAABkcnMvZG93&#10;bnJldi54bWxQSwUGAAAAAAQABADzAAAAigUAAAAA&#10;" strokecolor="white">
                <v:textbox>
                  <w:txbxContent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6304F6" w:rsidRDefault="006304F6" w:rsidP="003D32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DCC45" wp14:editId="37123202">
                <wp:simplePos x="0" y="0"/>
                <wp:positionH relativeFrom="column">
                  <wp:posOffset>12065</wp:posOffset>
                </wp:positionH>
                <wp:positionV relativeFrom="paragraph">
                  <wp:posOffset>451485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6304F6" w:rsidRPr="007C1620" w:rsidRDefault="006304F6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.95pt;margin-top:35.55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" filled="f" stroked="f">
                <v:textbox>
                  <w:txbxContent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6304F6" w:rsidRPr="007C1620" w:rsidRDefault="006304F6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Default="006304F6" w:rsidP="006304F6"/>
    <w:p w:rsidR="006304F6" w:rsidRDefault="006304F6" w:rsidP="006304F6"/>
    <w:p w:rsidR="00340F69" w:rsidRPr="006304F6" w:rsidRDefault="00340F69" w:rsidP="006304F6">
      <w:pPr>
        <w:ind w:firstLine="708"/>
      </w:pPr>
    </w:p>
    <w:sectPr w:rsidR="00340F69" w:rsidRPr="006304F6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98246C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987B14"/>
    <w:multiLevelType w:val="hybridMultilevel"/>
    <w:tmpl w:val="6F66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642AA"/>
    <w:rsid w:val="000A2834"/>
    <w:rsid w:val="000D265B"/>
    <w:rsid w:val="002364BB"/>
    <w:rsid w:val="002A0D28"/>
    <w:rsid w:val="002B71A8"/>
    <w:rsid w:val="002C6D1A"/>
    <w:rsid w:val="002F1941"/>
    <w:rsid w:val="00340F69"/>
    <w:rsid w:val="00345456"/>
    <w:rsid w:val="003D326B"/>
    <w:rsid w:val="00535C36"/>
    <w:rsid w:val="006304F6"/>
    <w:rsid w:val="006A4FAB"/>
    <w:rsid w:val="00992876"/>
    <w:rsid w:val="009B4A56"/>
    <w:rsid w:val="00A27DC8"/>
    <w:rsid w:val="00AD0451"/>
    <w:rsid w:val="00B2434D"/>
    <w:rsid w:val="00B27D56"/>
    <w:rsid w:val="00BD042F"/>
    <w:rsid w:val="00BD7AE0"/>
    <w:rsid w:val="00D86436"/>
    <w:rsid w:val="00DC533C"/>
    <w:rsid w:val="00EC194C"/>
    <w:rsid w:val="00FE087C"/>
    <w:rsid w:val="00FE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13</cp:revision>
  <dcterms:created xsi:type="dcterms:W3CDTF">2016-01-24T10:42:00Z</dcterms:created>
  <dcterms:modified xsi:type="dcterms:W3CDTF">2021-10-14T18:19:00Z</dcterms:modified>
</cp:coreProperties>
</file>